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ACA5DF" w14:textId="77777777" w:rsidR="00682F82" w:rsidRPr="005D0CB0" w:rsidRDefault="00682F82" w:rsidP="00047670">
      <w:pPr>
        <w:pStyle w:val="Heading1"/>
        <w:rPr>
          <w:rFonts w:ascii="Helvetica" w:hAnsi="Helvetica" w:cs="Helvetica"/>
        </w:rPr>
      </w:pPr>
      <w:r w:rsidRPr="005D0CB0">
        <w:rPr>
          <w:color w:val="836C28"/>
        </w:rPr>
        <w:t xml:space="preserve"># </w:t>
      </w:r>
      <w:proofErr w:type="spellStart"/>
      <w:r w:rsidRPr="005D0CB0">
        <w:t>bamazon</w:t>
      </w:r>
      <w:proofErr w:type="spellEnd"/>
      <w:r w:rsidR="00803C2B">
        <w:t>/</w:t>
      </w:r>
      <w:proofErr w:type="spellStart"/>
      <w:r w:rsidR="00803C2B">
        <w:t>philip</w:t>
      </w:r>
      <w:proofErr w:type="spellEnd"/>
    </w:p>
    <w:p w14:paraId="1E645E04" w14:textId="77777777" w:rsidR="005D0CB0" w:rsidRPr="005D0CB0" w:rsidRDefault="00682F82" w:rsidP="005D0CB0">
      <w:pPr>
        <w:tabs>
          <w:tab w:val="left" w:pos="543"/>
        </w:tabs>
        <w:autoSpaceDE w:val="0"/>
        <w:autoSpaceDN w:val="0"/>
        <w:adjustRightInd w:val="0"/>
        <w:rPr>
          <w:rFonts w:ascii="Helvetica Neue" w:hAnsi="Helvetica Neue" w:cs="Helvetica Neue"/>
          <w:color w:val="000000"/>
        </w:rPr>
      </w:pPr>
      <w:r w:rsidRPr="005D0CB0">
        <w:rPr>
          <w:rFonts w:ascii="Helvetica Neue" w:hAnsi="Helvetica Neue" w:cs="Helvetica Neue"/>
          <w:color w:val="000000"/>
        </w:rPr>
        <w:t>Module one: Customer modul</w:t>
      </w:r>
      <w:r w:rsidR="005D0CB0" w:rsidRPr="005D0CB0">
        <w:rPr>
          <w:rFonts w:ascii="Helvetica Neue" w:hAnsi="Helvetica Neue" w:cs="Helvetica Neue"/>
          <w:color w:val="000000"/>
        </w:rPr>
        <w:t>es</w:t>
      </w:r>
    </w:p>
    <w:p w14:paraId="0B7778A0" w14:textId="77777777" w:rsidR="005D0CB0" w:rsidRDefault="005D0CB0" w:rsidP="005D0CB0">
      <w:pPr>
        <w:tabs>
          <w:tab w:val="left" w:pos="543"/>
        </w:tabs>
        <w:autoSpaceDE w:val="0"/>
        <w:autoSpaceDN w:val="0"/>
        <w:adjustRightInd w:val="0"/>
      </w:pPr>
      <w:r w:rsidRPr="005D0CB0">
        <w:t>Displaying the stock in the store initial data</w:t>
      </w:r>
      <w:r w:rsidR="00F93E49">
        <w:t xml:space="preserve">. </w:t>
      </w:r>
    </w:p>
    <w:p w14:paraId="015B5C4F" w14:textId="77777777" w:rsidR="00F93E49" w:rsidRPr="005D0CB0" w:rsidRDefault="00F93E49" w:rsidP="005D0CB0">
      <w:pPr>
        <w:tabs>
          <w:tab w:val="left" w:pos="543"/>
        </w:tabs>
        <w:autoSpaceDE w:val="0"/>
        <w:autoSpaceDN w:val="0"/>
        <w:adjustRightInd w:val="0"/>
        <w:rPr>
          <w:rFonts w:ascii="Helvetica" w:hAnsi="Helvetica" w:cs="Helvetica"/>
        </w:rPr>
      </w:pPr>
      <w:r>
        <w:t>The customer is limited to see only transactions related information that he/she needs.</w:t>
      </w:r>
    </w:p>
    <w:p w14:paraId="28F0EF6F" w14:textId="77777777" w:rsidR="005D0CB0" w:rsidRPr="005D0CB0" w:rsidRDefault="005D0CB0" w:rsidP="005D0CB0">
      <w:pPr>
        <w:rPr>
          <w:rFonts w:ascii="Helvetica" w:hAnsi="Helvetica" w:cs="Helvetica"/>
        </w:rPr>
      </w:pPr>
    </w:p>
    <w:p w14:paraId="3E1E39A9" w14:textId="77777777" w:rsidR="005D0CB0" w:rsidRPr="005D0CB0" w:rsidRDefault="005D0CB0" w:rsidP="005D0CB0">
      <w:pPr>
        <w:rPr>
          <w:rFonts w:ascii="Helvetica" w:hAnsi="Helvetica" w:cs="Helvetica"/>
        </w:rPr>
      </w:pPr>
    </w:p>
    <w:p w14:paraId="2896E08D" w14:textId="77777777" w:rsidR="005D0CB0" w:rsidRPr="005D0CB0" w:rsidRDefault="005D0CB0" w:rsidP="005D0CB0">
      <w:pPr>
        <w:rPr>
          <w:rFonts w:ascii="Helvetica" w:hAnsi="Helvetica" w:cs="Helvetica"/>
        </w:rPr>
      </w:pPr>
      <w:r w:rsidRPr="005D0CB0">
        <w:rPr>
          <w:rFonts w:ascii="Helvetica Neue" w:hAnsi="Helvetica Neue" w:cs="Helvetica Neue"/>
          <w:noProof/>
          <w:color w:val="000000"/>
        </w:rPr>
        <w:drawing>
          <wp:inline distT="0" distB="0" distL="0" distR="0" wp14:anchorId="06992A21" wp14:editId="3CF1EE5C">
            <wp:extent cx="4368800" cy="6031149"/>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71196" cy="6034457"/>
                    </a:xfrm>
                    <a:prstGeom prst="rect">
                      <a:avLst/>
                    </a:prstGeom>
                  </pic:spPr>
                </pic:pic>
              </a:graphicData>
            </a:graphic>
          </wp:inline>
        </w:drawing>
      </w:r>
    </w:p>
    <w:p w14:paraId="3F313C6B" w14:textId="77777777" w:rsidR="005D0CB0" w:rsidRPr="005D0CB0" w:rsidRDefault="005D0CB0" w:rsidP="005D0CB0">
      <w:pPr>
        <w:rPr>
          <w:rFonts w:ascii="Helvetica" w:hAnsi="Helvetica" w:cs="Helvetica"/>
        </w:rPr>
      </w:pPr>
    </w:p>
    <w:p w14:paraId="5EE79B61" w14:textId="77777777" w:rsidR="005D0CB0" w:rsidRPr="005D0CB0" w:rsidRDefault="005D0CB0" w:rsidP="005D0CB0">
      <w:pPr>
        <w:rPr>
          <w:rFonts w:ascii="Helvetica" w:hAnsi="Helvetica" w:cs="Helvetica"/>
        </w:rPr>
      </w:pPr>
      <w:r w:rsidRPr="005D0CB0">
        <w:rPr>
          <w:rFonts w:ascii="Helvetica" w:hAnsi="Helvetica" w:cs="Helvetica"/>
        </w:rPr>
        <w:t>The following information below is the corresponding data from the bamazon2 database</w:t>
      </w:r>
    </w:p>
    <w:p w14:paraId="7640AF27" w14:textId="77777777" w:rsidR="005D0CB0" w:rsidRPr="005D0CB0" w:rsidRDefault="005D0CB0" w:rsidP="00361C1F">
      <w:pPr>
        <w:tabs>
          <w:tab w:val="left" w:pos="543"/>
        </w:tabs>
        <w:autoSpaceDE w:val="0"/>
        <w:autoSpaceDN w:val="0"/>
        <w:adjustRightInd w:val="0"/>
        <w:rPr>
          <w:rFonts w:ascii="Helvetica Neue" w:hAnsi="Helvetica Neue" w:cs="Helvetica Neue"/>
          <w:color w:val="000000"/>
        </w:rPr>
      </w:pPr>
      <w:r w:rsidRPr="005D0CB0">
        <w:rPr>
          <w:rFonts w:ascii="Helvetica Neue" w:hAnsi="Helvetica Neue" w:cs="Helvetica Neue"/>
          <w:color w:val="000000"/>
        </w:rPr>
        <w:lastRenderedPageBreak/>
        <w:t xml:space="preserve">   </w:t>
      </w:r>
      <w:r w:rsidR="00590A01" w:rsidRPr="005D0CB0">
        <w:rPr>
          <w:rFonts w:ascii="Helvetica Neue" w:hAnsi="Helvetica Neue" w:cs="Helvetica Neue"/>
          <w:noProof/>
          <w:color w:val="000000"/>
        </w:rPr>
        <w:drawing>
          <wp:inline distT="0" distB="0" distL="0" distR="0" wp14:anchorId="28520602" wp14:editId="6DBD323F">
            <wp:extent cx="5943600" cy="50196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5019675"/>
                    </a:xfrm>
                    <a:prstGeom prst="rect">
                      <a:avLst/>
                    </a:prstGeom>
                  </pic:spPr>
                </pic:pic>
              </a:graphicData>
            </a:graphic>
          </wp:inline>
        </w:drawing>
      </w:r>
      <w:r w:rsidRPr="005D0CB0">
        <w:rPr>
          <w:rFonts w:ascii="Helvetica Neue" w:hAnsi="Helvetica Neue" w:cs="Helvetica Neue"/>
          <w:color w:val="000000"/>
        </w:rPr>
        <w:t xml:space="preserve">          </w:t>
      </w:r>
    </w:p>
    <w:p w14:paraId="2A8C5FFC" w14:textId="77777777" w:rsidR="005D0CB0" w:rsidRPr="005D0CB0" w:rsidRDefault="005D0CB0" w:rsidP="00682F82">
      <w:pPr>
        <w:tabs>
          <w:tab w:val="left" w:pos="543"/>
        </w:tabs>
        <w:autoSpaceDE w:val="0"/>
        <w:autoSpaceDN w:val="0"/>
        <w:adjustRightInd w:val="0"/>
        <w:rPr>
          <w:rFonts w:ascii="Helvetica" w:hAnsi="Helvetica" w:cs="Helvetica"/>
        </w:rPr>
      </w:pPr>
    </w:p>
    <w:p w14:paraId="664B00EA" w14:textId="77777777" w:rsidR="005D0CB0" w:rsidRPr="005D0CB0" w:rsidRDefault="005D0CB0" w:rsidP="00682F82">
      <w:pPr>
        <w:tabs>
          <w:tab w:val="left" w:pos="543"/>
        </w:tabs>
        <w:autoSpaceDE w:val="0"/>
        <w:autoSpaceDN w:val="0"/>
        <w:adjustRightInd w:val="0"/>
        <w:rPr>
          <w:rFonts w:ascii="Helvetica" w:hAnsi="Helvetica" w:cs="Helvetica"/>
        </w:rPr>
      </w:pPr>
    </w:p>
    <w:p w14:paraId="666EFDF4" w14:textId="77777777" w:rsidR="005D0CB0" w:rsidRPr="005D0CB0" w:rsidRDefault="005D0CB0" w:rsidP="00682F82">
      <w:pPr>
        <w:tabs>
          <w:tab w:val="left" w:pos="543"/>
        </w:tabs>
        <w:autoSpaceDE w:val="0"/>
        <w:autoSpaceDN w:val="0"/>
        <w:adjustRightInd w:val="0"/>
        <w:rPr>
          <w:rFonts w:ascii="Helvetica" w:hAnsi="Helvetica" w:cs="Helvetica"/>
        </w:rPr>
      </w:pPr>
      <w:r w:rsidRPr="005D0CB0">
        <w:rPr>
          <w:rFonts w:ascii="Helvetica Neue" w:hAnsi="Helvetica Neue" w:cs="Helvetica Neue"/>
          <w:color w:val="000000"/>
        </w:rPr>
        <w:t>The customer ap</w:t>
      </w:r>
      <w:r w:rsidR="009B57EE">
        <w:rPr>
          <w:rFonts w:ascii="Helvetica Neue" w:hAnsi="Helvetica Neue" w:cs="Helvetica Neue"/>
          <w:color w:val="000000"/>
        </w:rPr>
        <w:t xml:space="preserve">plication can be invoked using </w:t>
      </w:r>
      <w:r w:rsidRPr="005D0CB0">
        <w:rPr>
          <w:rFonts w:ascii="Helvetica Neue" w:hAnsi="Helvetica Neue" w:cs="Helvetica Neue"/>
          <w:color w:val="000000"/>
        </w:rPr>
        <w:t>the below command line interface CLI.</w:t>
      </w:r>
    </w:p>
    <w:p w14:paraId="4B115787" w14:textId="77777777" w:rsidR="005D0CB0" w:rsidRPr="005D0CB0" w:rsidRDefault="005D0CB0" w:rsidP="00682F82">
      <w:pPr>
        <w:tabs>
          <w:tab w:val="left" w:pos="543"/>
        </w:tabs>
        <w:autoSpaceDE w:val="0"/>
        <w:autoSpaceDN w:val="0"/>
        <w:adjustRightInd w:val="0"/>
        <w:rPr>
          <w:rFonts w:ascii="Helvetica Neue" w:hAnsi="Helvetica Neue" w:cs="Helvetica Neue"/>
          <w:color w:val="000000"/>
        </w:rPr>
      </w:pPr>
      <w:r w:rsidRPr="005D0CB0">
        <w:rPr>
          <w:rFonts w:ascii="Helvetica Neue" w:hAnsi="Helvetica Neue" w:cs="Helvetica Neue"/>
          <w:color w:val="000000"/>
        </w:rPr>
        <w:t>$ node bamazonCustomer.js</w:t>
      </w:r>
    </w:p>
    <w:p w14:paraId="7357A05E" w14:textId="77777777" w:rsidR="005D0CB0" w:rsidRPr="005D0CB0" w:rsidRDefault="005D0CB0" w:rsidP="00682F82">
      <w:pPr>
        <w:tabs>
          <w:tab w:val="left" w:pos="543"/>
        </w:tabs>
        <w:autoSpaceDE w:val="0"/>
        <w:autoSpaceDN w:val="0"/>
        <w:adjustRightInd w:val="0"/>
        <w:rPr>
          <w:rFonts w:ascii="Helvetica Neue" w:hAnsi="Helvetica Neue" w:cs="Helvetica Neue"/>
          <w:color w:val="000000"/>
        </w:rPr>
      </w:pPr>
    </w:p>
    <w:p w14:paraId="03B03D8C" w14:textId="77777777" w:rsidR="005D0CB0" w:rsidRDefault="005D0CB0" w:rsidP="00682F82">
      <w:pPr>
        <w:tabs>
          <w:tab w:val="left" w:pos="543"/>
        </w:tabs>
        <w:autoSpaceDE w:val="0"/>
        <w:autoSpaceDN w:val="0"/>
        <w:adjustRightInd w:val="0"/>
        <w:rPr>
          <w:rFonts w:ascii="Helvetica" w:hAnsi="Helvetica" w:cs="Helvetica"/>
        </w:rPr>
      </w:pPr>
      <w:r w:rsidRPr="005D0CB0">
        <w:rPr>
          <w:rFonts w:ascii="Helvetica" w:hAnsi="Helvetica" w:cs="Helvetica"/>
          <w:noProof/>
        </w:rPr>
        <w:drawing>
          <wp:inline distT="0" distB="0" distL="0" distR="0" wp14:anchorId="0E3D8B95" wp14:editId="6A208DCC">
            <wp:extent cx="5943600" cy="45656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56565"/>
                    </a:xfrm>
                    <a:prstGeom prst="rect">
                      <a:avLst/>
                    </a:prstGeom>
                  </pic:spPr>
                </pic:pic>
              </a:graphicData>
            </a:graphic>
          </wp:inline>
        </w:drawing>
      </w:r>
    </w:p>
    <w:p w14:paraId="1B35E008" w14:textId="77777777" w:rsidR="009B57EE" w:rsidRDefault="009B57EE" w:rsidP="00682F82">
      <w:pPr>
        <w:tabs>
          <w:tab w:val="left" w:pos="543"/>
        </w:tabs>
        <w:autoSpaceDE w:val="0"/>
        <w:autoSpaceDN w:val="0"/>
        <w:adjustRightInd w:val="0"/>
        <w:rPr>
          <w:rFonts w:ascii="Helvetica" w:hAnsi="Helvetica" w:cs="Helvetica"/>
        </w:rPr>
      </w:pPr>
    </w:p>
    <w:p w14:paraId="7CE040E9" w14:textId="77777777" w:rsidR="009B57EE" w:rsidRPr="005D0CB0" w:rsidRDefault="009B57EE" w:rsidP="00682F82">
      <w:pPr>
        <w:tabs>
          <w:tab w:val="left" w:pos="543"/>
        </w:tabs>
        <w:autoSpaceDE w:val="0"/>
        <w:autoSpaceDN w:val="0"/>
        <w:adjustRightInd w:val="0"/>
        <w:rPr>
          <w:rFonts w:ascii="Helvetica" w:hAnsi="Helvetica" w:cs="Helvetica"/>
        </w:rPr>
      </w:pPr>
      <w:r>
        <w:rPr>
          <w:rFonts w:ascii="Helvetica" w:hAnsi="Helvetica" w:cs="Helvetica"/>
        </w:rPr>
        <w:t>For the other application one can follow similar suit as bamazonManager</w:t>
      </w:r>
      <w:r w:rsidR="00A64315">
        <w:rPr>
          <w:rFonts w:ascii="Helvetica" w:hAnsi="Helvetica" w:cs="Helvetica"/>
        </w:rPr>
        <w:t>.js</w:t>
      </w:r>
      <w:r>
        <w:rPr>
          <w:rFonts w:ascii="Helvetica" w:hAnsi="Helvetica" w:cs="Helvetica"/>
        </w:rPr>
        <w:t xml:space="preserve"> and bamazonSupervisor</w:t>
      </w:r>
      <w:r w:rsidR="00A64315">
        <w:rPr>
          <w:rFonts w:ascii="Helvetica" w:hAnsi="Helvetica" w:cs="Helvetica"/>
        </w:rPr>
        <w:t>.js respectively</w:t>
      </w:r>
      <w:r>
        <w:rPr>
          <w:rFonts w:ascii="Helvetica" w:hAnsi="Helvetica" w:cs="Helvetica"/>
        </w:rPr>
        <w:t>.</w:t>
      </w:r>
    </w:p>
    <w:p w14:paraId="422718B7" w14:textId="77777777" w:rsidR="005D0CB0" w:rsidRDefault="005D0CB0" w:rsidP="00682F82">
      <w:pPr>
        <w:tabs>
          <w:tab w:val="left" w:pos="543"/>
        </w:tabs>
        <w:autoSpaceDE w:val="0"/>
        <w:autoSpaceDN w:val="0"/>
        <w:adjustRightInd w:val="0"/>
        <w:rPr>
          <w:rFonts w:ascii="Helvetica" w:hAnsi="Helvetica" w:cs="Helvetica"/>
        </w:rPr>
      </w:pPr>
    </w:p>
    <w:p w14:paraId="70EBF7DF" w14:textId="77777777" w:rsidR="00590A01" w:rsidRDefault="00590A01" w:rsidP="00682F82">
      <w:pPr>
        <w:tabs>
          <w:tab w:val="left" w:pos="543"/>
        </w:tabs>
        <w:autoSpaceDE w:val="0"/>
        <w:autoSpaceDN w:val="0"/>
        <w:adjustRightInd w:val="0"/>
        <w:rPr>
          <w:rFonts w:ascii="Helvetica Neue" w:hAnsi="Helvetica Neue" w:cs="Helvetica Neue"/>
          <w:color w:val="000000"/>
        </w:rPr>
      </w:pPr>
      <w:r w:rsidRPr="005D0CB0">
        <w:rPr>
          <w:rFonts w:ascii="Helvetica Neue" w:hAnsi="Helvetica Neue" w:cs="Helvetica Neue"/>
          <w:color w:val="836C28"/>
        </w:rPr>
        <w:t>2.</w:t>
      </w:r>
      <w:r w:rsidRPr="005D0CB0">
        <w:rPr>
          <w:rFonts w:ascii="Helvetica Neue" w:hAnsi="Helvetica Neue" w:cs="Helvetica Neue"/>
          <w:color w:val="000000"/>
        </w:rPr>
        <w:t xml:space="preserve">    </w:t>
      </w:r>
      <w:r>
        <w:rPr>
          <w:rFonts w:ascii="Helvetica Neue" w:hAnsi="Helvetica Neue" w:cs="Helvetica Neue"/>
          <w:color w:val="000000"/>
        </w:rPr>
        <w:t>Customer request to place</w:t>
      </w:r>
      <w:r w:rsidRPr="005D0CB0">
        <w:rPr>
          <w:rFonts w:ascii="Helvetica Neue" w:hAnsi="Helvetica Neue" w:cs="Helvetica Neue"/>
          <w:color w:val="000000"/>
        </w:rPr>
        <w:t xml:space="preserve"> </w:t>
      </w:r>
      <w:r>
        <w:rPr>
          <w:rFonts w:ascii="Helvetica Neue" w:hAnsi="Helvetica Neue" w:cs="Helvetica Neue"/>
          <w:color w:val="000000"/>
        </w:rPr>
        <w:t>an order by entering item id and quantity to be purchased.</w:t>
      </w:r>
    </w:p>
    <w:p w14:paraId="27912C96" w14:textId="77777777" w:rsidR="00590A01" w:rsidRDefault="00590A01" w:rsidP="00682F82">
      <w:pPr>
        <w:tabs>
          <w:tab w:val="left" w:pos="543"/>
        </w:tabs>
        <w:autoSpaceDE w:val="0"/>
        <w:autoSpaceDN w:val="0"/>
        <w:adjustRightInd w:val="0"/>
        <w:rPr>
          <w:rFonts w:ascii="Helvetica Neue" w:hAnsi="Helvetica Neue" w:cs="Helvetica Neue"/>
          <w:color w:val="000000"/>
        </w:rPr>
      </w:pPr>
    </w:p>
    <w:p w14:paraId="076832AA" w14:textId="77777777" w:rsidR="00590A01" w:rsidRDefault="00590A01" w:rsidP="00682F82">
      <w:pPr>
        <w:tabs>
          <w:tab w:val="left" w:pos="543"/>
        </w:tabs>
        <w:autoSpaceDE w:val="0"/>
        <w:autoSpaceDN w:val="0"/>
        <w:adjustRightInd w:val="0"/>
        <w:rPr>
          <w:rFonts w:ascii="Helvetica Neue" w:hAnsi="Helvetica Neue" w:cs="Helvetica Neue"/>
          <w:color w:val="000000"/>
        </w:rPr>
      </w:pPr>
      <w:r w:rsidRPr="00590A01">
        <w:rPr>
          <w:rFonts w:ascii="Helvetica Neue" w:hAnsi="Helvetica Neue" w:cs="Helvetica Neue"/>
          <w:noProof/>
          <w:color w:val="000000"/>
        </w:rPr>
        <w:lastRenderedPageBreak/>
        <w:drawing>
          <wp:inline distT="0" distB="0" distL="0" distR="0" wp14:anchorId="7DECAD90" wp14:editId="7BCB6113">
            <wp:extent cx="6858000" cy="21056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2105660"/>
                    </a:xfrm>
                    <a:prstGeom prst="rect">
                      <a:avLst/>
                    </a:prstGeom>
                  </pic:spPr>
                </pic:pic>
              </a:graphicData>
            </a:graphic>
          </wp:inline>
        </w:drawing>
      </w:r>
    </w:p>
    <w:p w14:paraId="436C51C4" w14:textId="77777777" w:rsidR="00590A01" w:rsidRDefault="00590A01" w:rsidP="00682F82">
      <w:pPr>
        <w:tabs>
          <w:tab w:val="left" w:pos="543"/>
        </w:tabs>
        <w:autoSpaceDE w:val="0"/>
        <w:autoSpaceDN w:val="0"/>
        <w:adjustRightInd w:val="0"/>
        <w:rPr>
          <w:rFonts w:ascii="Helvetica Neue" w:hAnsi="Helvetica Neue" w:cs="Helvetica Neue"/>
          <w:color w:val="000000"/>
        </w:rPr>
      </w:pPr>
      <w:r>
        <w:rPr>
          <w:rFonts w:ascii="Helvetica Neue" w:hAnsi="Helvetica Neue" w:cs="Helvetica Neue"/>
          <w:color w:val="000000"/>
        </w:rPr>
        <w:t xml:space="preserve">Current database status in terms of item with id=7 and quantity in stock has been reduced by </w:t>
      </w:r>
      <w:proofErr w:type="gramStart"/>
      <w:r>
        <w:rPr>
          <w:rFonts w:ascii="Helvetica Neue" w:hAnsi="Helvetica Neue" w:cs="Helvetica Neue"/>
          <w:color w:val="000000"/>
        </w:rPr>
        <w:t>2.By</w:t>
      </w:r>
      <w:proofErr w:type="gramEnd"/>
      <w:r>
        <w:rPr>
          <w:rFonts w:ascii="Helvetica Neue" w:hAnsi="Helvetica Neue" w:cs="Helvetica Neue"/>
          <w:color w:val="000000"/>
        </w:rPr>
        <w:t xml:space="preserve"> ordering the stock quantity re</w:t>
      </w:r>
      <w:r w:rsidR="00A2443F">
        <w:rPr>
          <w:rFonts w:ascii="Helvetica Neue" w:hAnsi="Helvetica Neue" w:cs="Helvetica Neue"/>
          <w:color w:val="000000"/>
        </w:rPr>
        <w:t>duced from 25 to 23 and product sales is tally according by estimating the price by the quantity of products purchased by the customer.</w:t>
      </w:r>
    </w:p>
    <w:p w14:paraId="2D8993E9" w14:textId="77777777" w:rsidR="00A2443F" w:rsidRDefault="00A2443F" w:rsidP="00682F82">
      <w:pPr>
        <w:tabs>
          <w:tab w:val="left" w:pos="543"/>
        </w:tabs>
        <w:autoSpaceDE w:val="0"/>
        <w:autoSpaceDN w:val="0"/>
        <w:adjustRightInd w:val="0"/>
        <w:rPr>
          <w:rFonts w:ascii="Helvetica Neue" w:hAnsi="Helvetica Neue" w:cs="Helvetica Neue"/>
          <w:color w:val="000000"/>
        </w:rPr>
      </w:pPr>
    </w:p>
    <w:p w14:paraId="11FC24F8" w14:textId="77777777" w:rsidR="00A2443F" w:rsidRDefault="00A2443F" w:rsidP="00682F82">
      <w:pPr>
        <w:tabs>
          <w:tab w:val="left" w:pos="543"/>
        </w:tabs>
        <w:autoSpaceDE w:val="0"/>
        <w:autoSpaceDN w:val="0"/>
        <w:adjustRightInd w:val="0"/>
        <w:rPr>
          <w:rFonts w:ascii="Helvetica Neue" w:hAnsi="Helvetica Neue" w:cs="Helvetica Neue"/>
          <w:color w:val="000000"/>
        </w:rPr>
      </w:pPr>
      <w:r w:rsidRPr="00A2443F">
        <w:rPr>
          <w:rFonts w:ascii="Helvetica Neue" w:hAnsi="Helvetica Neue" w:cs="Helvetica Neue"/>
          <w:noProof/>
          <w:color w:val="000000"/>
        </w:rPr>
        <w:drawing>
          <wp:inline distT="0" distB="0" distL="0" distR="0" wp14:anchorId="4458082B" wp14:editId="003E339D">
            <wp:extent cx="6172200" cy="5918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72200" cy="5918200"/>
                    </a:xfrm>
                    <a:prstGeom prst="rect">
                      <a:avLst/>
                    </a:prstGeom>
                  </pic:spPr>
                </pic:pic>
              </a:graphicData>
            </a:graphic>
          </wp:inline>
        </w:drawing>
      </w:r>
    </w:p>
    <w:p w14:paraId="1122F0F9" w14:textId="77777777" w:rsidR="00A2443F" w:rsidRDefault="00A2443F" w:rsidP="00682F82">
      <w:pPr>
        <w:tabs>
          <w:tab w:val="left" w:pos="543"/>
        </w:tabs>
        <w:autoSpaceDE w:val="0"/>
        <w:autoSpaceDN w:val="0"/>
        <w:adjustRightInd w:val="0"/>
        <w:rPr>
          <w:rFonts w:ascii="Helvetica Neue" w:hAnsi="Helvetica Neue" w:cs="Helvetica Neue"/>
          <w:color w:val="000000"/>
        </w:rPr>
      </w:pPr>
    </w:p>
    <w:p w14:paraId="048340C0" w14:textId="77777777" w:rsidR="00A2443F" w:rsidRDefault="00A2443F" w:rsidP="00682F82">
      <w:pPr>
        <w:tabs>
          <w:tab w:val="left" w:pos="543"/>
        </w:tabs>
        <w:autoSpaceDE w:val="0"/>
        <w:autoSpaceDN w:val="0"/>
        <w:adjustRightInd w:val="0"/>
        <w:rPr>
          <w:rFonts w:ascii="Helvetica Neue" w:hAnsi="Helvetica Neue" w:cs="Helvetica Neue"/>
          <w:color w:val="000000"/>
        </w:rPr>
      </w:pPr>
      <w:r>
        <w:rPr>
          <w:rFonts w:ascii="Helvetica Neue" w:hAnsi="Helvetica Neue" w:cs="Helvetica Neue"/>
          <w:color w:val="000000"/>
        </w:rPr>
        <w:t>Customer-cli</w:t>
      </w:r>
    </w:p>
    <w:p w14:paraId="3A57B362" w14:textId="77777777" w:rsidR="00A2443F" w:rsidRDefault="00A2443F" w:rsidP="00682F82">
      <w:pPr>
        <w:tabs>
          <w:tab w:val="left" w:pos="543"/>
        </w:tabs>
        <w:autoSpaceDE w:val="0"/>
        <w:autoSpaceDN w:val="0"/>
        <w:adjustRightInd w:val="0"/>
        <w:rPr>
          <w:rFonts w:ascii="Helvetica Neue" w:hAnsi="Helvetica Neue" w:cs="Helvetica Neue"/>
          <w:color w:val="000000"/>
        </w:rPr>
      </w:pPr>
    </w:p>
    <w:p w14:paraId="518981D4" w14:textId="77777777" w:rsidR="00A2443F" w:rsidRDefault="00A2443F" w:rsidP="00682F82">
      <w:pPr>
        <w:tabs>
          <w:tab w:val="left" w:pos="543"/>
        </w:tabs>
        <w:autoSpaceDE w:val="0"/>
        <w:autoSpaceDN w:val="0"/>
        <w:adjustRightInd w:val="0"/>
        <w:rPr>
          <w:rFonts w:ascii="Helvetica Neue" w:hAnsi="Helvetica Neue" w:cs="Helvetica Neue"/>
          <w:color w:val="000000"/>
        </w:rPr>
      </w:pPr>
      <w:bookmarkStart w:id="0" w:name="_GoBack"/>
      <w:r w:rsidRPr="00A2443F">
        <w:rPr>
          <w:rFonts w:ascii="Helvetica Neue" w:hAnsi="Helvetica Neue" w:cs="Helvetica Neue"/>
          <w:noProof/>
          <w:color w:val="000000"/>
        </w:rPr>
        <w:lastRenderedPageBreak/>
        <w:drawing>
          <wp:inline distT="0" distB="0" distL="0" distR="0" wp14:anchorId="6D4EC747" wp14:editId="023FE64F">
            <wp:extent cx="6590665" cy="914400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90665" cy="9144000"/>
                    </a:xfrm>
                    <a:prstGeom prst="rect">
                      <a:avLst/>
                    </a:prstGeom>
                  </pic:spPr>
                </pic:pic>
              </a:graphicData>
            </a:graphic>
          </wp:inline>
        </w:drawing>
      </w:r>
      <w:bookmarkEnd w:id="0"/>
    </w:p>
    <w:p w14:paraId="234689F1" w14:textId="77777777" w:rsidR="00590A01" w:rsidRDefault="00A2443F" w:rsidP="00682F82">
      <w:pPr>
        <w:tabs>
          <w:tab w:val="left" w:pos="543"/>
        </w:tabs>
        <w:autoSpaceDE w:val="0"/>
        <w:autoSpaceDN w:val="0"/>
        <w:adjustRightInd w:val="0"/>
        <w:rPr>
          <w:rFonts w:ascii="Helvetica" w:hAnsi="Helvetica" w:cs="Helvetica"/>
        </w:rPr>
      </w:pPr>
      <w:r>
        <w:rPr>
          <w:rFonts w:ascii="Helvetica" w:hAnsi="Helvetica" w:cs="Helvetica"/>
        </w:rPr>
        <w:lastRenderedPageBreak/>
        <w:t>Note:</w:t>
      </w:r>
    </w:p>
    <w:p w14:paraId="6426B9EA" w14:textId="77777777" w:rsidR="00A2443F" w:rsidRDefault="00A2443F" w:rsidP="00682F82">
      <w:pPr>
        <w:tabs>
          <w:tab w:val="left" w:pos="543"/>
        </w:tabs>
        <w:autoSpaceDE w:val="0"/>
        <w:autoSpaceDN w:val="0"/>
        <w:adjustRightInd w:val="0"/>
        <w:rPr>
          <w:rFonts w:ascii="Helvetica" w:hAnsi="Helvetica" w:cs="Helvetica"/>
        </w:rPr>
      </w:pPr>
      <w:r>
        <w:rPr>
          <w:rFonts w:ascii="Helvetica" w:hAnsi="Helvetica" w:cs="Helvetica"/>
        </w:rPr>
        <w:t xml:space="preserve">Error correction is also dealt with when the customer enters anything which is illegal like instead of a number they accidentally </w:t>
      </w:r>
      <w:proofErr w:type="gramStart"/>
      <w:r>
        <w:rPr>
          <w:rFonts w:ascii="Helvetica" w:hAnsi="Helvetica" w:cs="Helvetica"/>
        </w:rPr>
        <w:t>enters</w:t>
      </w:r>
      <w:proofErr w:type="gramEnd"/>
      <w:r>
        <w:rPr>
          <w:rFonts w:ascii="Helvetica" w:hAnsi="Helvetica" w:cs="Helvetica"/>
        </w:rPr>
        <w:t xml:space="preserve"> decimal or string.</w:t>
      </w:r>
    </w:p>
    <w:p w14:paraId="3CB73E45" w14:textId="77777777" w:rsidR="004F7142" w:rsidRDefault="004F7142" w:rsidP="00682F82">
      <w:pPr>
        <w:tabs>
          <w:tab w:val="left" w:pos="543"/>
        </w:tabs>
        <w:autoSpaceDE w:val="0"/>
        <w:autoSpaceDN w:val="0"/>
        <w:adjustRightInd w:val="0"/>
        <w:rPr>
          <w:rFonts w:ascii="Helvetica" w:hAnsi="Helvetica" w:cs="Helvetica"/>
        </w:rPr>
      </w:pPr>
    </w:p>
    <w:p w14:paraId="5CDCA4FF" w14:textId="77777777" w:rsidR="004F7142" w:rsidRPr="005D0CB0" w:rsidRDefault="004F7142" w:rsidP="00682F82">
      <w:pPr>
        <w:tabs>
          <w:tab w:val="left" w:pos="543"/>
        </w:tabs>
        <w:autoSpaceDE w:val="0"/>
        <w:autoSpaceDN w:val="0"/>
        <w:adjustRightInd w:val="0"/>
        <w:rPr>
          <w:rFonts w:ascii="Helvetica" w:hAnsi="Helvetica" w:cs="Helvetica"/>
        </w:rPr>
      </w:pPr>
      <w:r w:rsidRPr="004F7142">
        <w:rPr>
          <w:rFonts w:ascii="Helvetica" w:hAnsi="Helvetica" w:cs="Helvetica"/>
          <w:noProof/>
        </w:rPr>
        <w:drawing>
          <wp:inline distT="0" distB="0" distL="0" distR="0" wp14:anchorId="68731BC5" wp14:editId="22FD41D1">
            <wp:extent cx="6718300" cy="850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718300" cy="850900"/>
                    </a:xfrm>
                    <a:prstGeom prst="rect">
                      <a:avLst/>
                    </a:prstGeom>
                  </pic:spPr>
                </pic:pic>
              </a:graphicData>
            </a:graphic>
          </wp:inline>
        </w:drawing>
      </w:r>
    </w:p>
    <w:p w14:paraId="17B2B2DD" w14:textId="77777777" w:rsidR="005D0CB0" w:rsidRPr="005D0CB0" w:rsidRDefault="005D0CB0" w:rsidP="00682F82">
      <w:pPr>
        <w:tabs>
          <w:tab w:val="left" w:pos="543"/>
        </w:tabs>
        <w:autoSpaceDE w:val="0"/>
        <w:autoSpaceDN w:val="0"/>
        <w:adjustRightInd w:val="0"/>
        <w:rPr>
          <w:rFonts w:ascii="Helvetica" w:hAnsi="Helvetica" w:cs="Helvetica"/>
        </w:rPr>
      </w:pPr>
    </w:p>
    <w:p w14:paraId="3D849529" w14:textId="77777777" w:rsidR="005D0CB0" w:rsidRPr="005D0CB0" w:rsidRDefault="005D0CB0" w:rsidP="00682F82">
      <w:pPr>
        <w:tabs>
          <w:tab w:val="left" w:pos="543"/>
        </w:tabs>
        <w:autoSpaceDE w:val="0"/>
        <w:autoSpaceDN w:val="0"/>
        <w:adjustRightInd w:val="0"/>
        <w:rPr>
          <w:rFonts w:ascii="Helvetica" w:hAnsi="Helvetica" w:cs="Helvetica"/>
        </w:rPr>
      </w:pPr>
      <w:r w:rsidRPr="005D0CB0">
        <w:rPr>
          <w:rFonts w:ascii="Helvetica Neue" w:hAnsi="Helvetica Neue" w:cs="Helvetica Neue"/>
          <w:color w:val="000000"/>
        </w:rPr>
        <w:t>Operation of application: Display store/site inventory (display screen shots of operation)</w:t>
      </w:r>
    </w:p>
    <w:p w14:paraId="225B2DAC" w14:textId="77777777" w:rsidR="005D0CB0" w:rsidRPr="005D0CB0" w:rsidRDefault="005D0CB0" w:rsidP="00682F82">
      <w:pPr>
        <w:tabs>
          <w:tab w:val="left" w:pos="543"/>
        </w:tabs>
        <w:autoSpaceDE w:val="0"/>
        <w:autoSpaceDN w:val="0"/>
        <w:adjustRightInd w:val="0"/>
        <w:rPr>
          <w:rFonts w:ascii="Helvetica" w:hAnsi="Helvetica" w:cs="Helvetica"/>
        </w:rPr>
      </w:pPr>
      <w:r w:rsidRPr="005D0CB0">
        <w:rPr>
          <w:rFonts w:ascii="Helvetica Neue" w:hAnsi="Helvetica Neue" w:cs="Helvetica Neue"/>
          <w:color w:val="000000"/>
        </w:rPr>
        <w:t>a. check if product exists in the inventory.</w:t>
      </w:r>
    </w:p>
    <w:p w14:paraId="1EF3E8EB" w14:textId="77777777" w:rsidR="005D0CB0" w:rsidRPr="005D0CB0" w:rsidRDefault="005D0CB0" w:rsidP="00682F82">
      <w:pPr>
        <w:tabs>
          <w:tab w:val="left" w:pos="543"/>
        </w:tabs>
        <w:autoSpaceDE w:val="0"/>
        <w:autoSpaceDN w:val="0"/>
        <w:adjustRightInd w:val="0"/>
        <w:rPr>
          <w:rFonts w:ascii="Helvetica" w:hAnsi="Helvetica" w:cs="Helvetica"/>
        </w:rPr>
      </w:pPr>
      <w:r w:rsidRPr="005D0CB0">
        <w:rPr>
          <w:rFonts w:ascii="Helvetica Neue" w:hAnsi="Helvetica Neue" w:cs="Helvetica Neue"/>
          <w:color w:val="000000"/>
        </w:rPr>
        <w:t>b. if there is sufficient/insufficient stock/inventory available to meet customer request.</w:t>
      </w:r>
    </w:p>
    <w:p w14:paraId="0E3B3326" w14:textId="77777777" w:rsidR="005D0CB0" w:rsidRPr="005D0CB0" w:rsidRDefault="005D0CB0" w:rsidP="00682F82">
      <w:pPr>
        <w:tabs>
          <w:tab w:val="left" w:pos="543"/>
        </w:tabs>
        <w:autoSpaceDE w:val="0"/>
        <w:autoSpaceDN w:val="0"/>
        <w:adjustRightInd w:val="0"/>
        <w:rPr>
          <w:rFonts w:ascii="Helvetica" w:hAnsi="Helvetica" w:cs="Helvetica"/>
        </w:rPr>
      </w:pPr>
      <w:r w:rsidRPr="005D0CB0">
        <w:rPr>
          <w:rFonts w:ascii="Helvetica Neue" w:hAnsi="Helvetica Neue" w:cs="Helvetica Neue"/>
          <w:color w:val="000000"/>
        </w:rPr>
        <w:t>c. Quantity of product to enter cannot be in fraction or decimals</w:t>
      </w:r>
    </w:p>
    <w:p w14:paraId="1025FFFD" w14:textId="77777777" w:rsidR="005D0CB0" w:rsidRPr="005D0CB0" w:rsidRDefault="005D0CB0" w:rsidP="00682F82">
      <w:pPr>
        <w:tabs>
          <w:tab w:val="left" w:pos="543"/>
        </w:tabs>
        <w:autoSpaceDE w:val="0"/>
        <w:autoSpaceDN w:val="0"/>
        <w:adjustRightInd w:val="0"/>
        <w:rPr>
          <w:rFonts w:ascii="Helvetica" w:hAnsi="Helvetica" w:cs="Helvetica"/>
        </w:rPr>
      </w:pPr>
    </w:p>
    <w:p w14:paraId="1CDA55D1" w14:textId="77777777" w:rsidR="005D0CB0" w:rsidRPr="005D0CB0" w:rsidRDefault="005D0CB0" w:rsidP="00682F82">
      <w:pPr>
        <w:tabs>
          <w:tab w:val="left" w:pos="543"/>
        </w:tabs>
        <w:autoSpaceDE w:val="0"/>
        <w:autoSpaceDN w:val="0"/>
        <w:adjustRightInd w:val="0"/>
        <w:rPr>
          <w:rFonts w:ascii="Helvetica" w:hAnsi="Helvetica" w:cs="Helvetica"/>
        </w:rPr>
      </w:pPr>
    </w:p>
    <w:p w14:paraId="7F1B02A5" w14:textId="77777777" w:rsidR="005D0CB0" w:rsidRPr="005D0CB0" w:rsidRDefault="005D0CB0" w:rsidP="00682F82">
      <w:pPr>
        <w:tabs>
          <w:tab w:val="left" w:pos="543"/>
        </w:tabs>
        <w:autoSpaceDE w:val="0"/>
        <w:autoSpaceDN w:val="0"/>
        <w:adjustRightInd w:val="0"/>
        <w:rPr>
          <w:rFonts w:ascii="Helvetica" w:hAnsi="Helvetica" w:cs="Helvetica"/>
        </w:rPr>
      </w:pPr>
      <w:r w:rsidRPr="005D0CB0">
        <w:rPr>
          <w:rFonts w:ascii="Helvetica Neue" w:hAnsi="Helvetica Neue" w:cs="Helvetica Neue"/>
          <w:color w:val="000000"/>
        </w:rPr>
        <w:t>Module two: Manager module</w:t>
      </w:r>
    </w:p>
    <w:p w14:paraId="4A417E55" w14:textId="77777777" w:rsidR="005D0CB0" w:rsidRPr="005D0CB0" w:rsidRDefault="005D0CB0" w:rsidP="00682F82">
      <w:pPr>
        <w:tabs>
          <w:tab w:val="left" w:pos="543"/>
        </w:tabs>
        <w:autoSpaceDE w:val="0"/>
        <w:autoSpaceDN w:val="0"/>
        <w:adjustRightInd w:val="0"/>
        <w:rPr>
          <w:rFonts w:ascii="Helvetica" w:hAnsi="Helvetica" w:cs="Helvetica"/>
        </w:rPr>
      </w:pPr>
      <w:r w:rsidRPr="005D0CB0">
        <w:rPr>
          <w:rFonts w:ascii="Helvetica Neue" w:hAnsi="Helvetica Neue" w:cs="Helvetica Neue"/>
          <w:color w:val="000000"/>
        </w:rPr>
        <w:t>This module has 4 functions:</w:t>
      </w:r>
    </w:p>
    <w:p w14:paraId="4D986F99" w14:textId="77777777" w:rsidR="004F7142" w:rsidRDefault="005D0CB0" w:rsidP="004F7142">
      <w:pPr>
        <w:pStyle w:val="ListParagraph"/>
        <w:numPr>
          <w:ilvl w:val="0"/>
          <w:numId w:val="2"/>
        </w:numPr>
        <w:tabs>
          <w:tab w:val="left" w:pos="543"/>
        </w:tabs>
        <w:autoSpaceDE w:val="0"/>
        <w:autoSpaceDN w:val="0"/>
        <w:adjustRightInd w:val="0"/>
        <w:rPr>
          <w:rFonts w:ascii="Helvetica Neue" w:hAnsi="Helvetica Neue" w:cs="Helvetica Neue"/>
          <w:color w:val="000000"/>
        </w:rPr>
      </w:pPr>
      <w:r w:rsidRPr="004F7142">
        <w:rPr>
          <w:rFonts w:ascii="Helvetica Neue" w:hAnsi="Helvetica Neue" w:cs="Helvetica Neue"/>
          <w:color w:val="000000"/>
        </w:rPr>
        <w:t>View products for sale</w:t>
      </w:r>
    </w:p>
    <w:p w14:paraId="6BFE2FEC" w14:textId="77777777" w:rsidR="004F7142" w:rsidRPr="004F7142" w:rsidRDefault="004F7142" w:rsidP="004F7142">
      <w:pPr>
        <w:pStyle w:val="ListParagraph"/>
        <w:tabs>
          <w:tab w:val="left" w:pos="543"/>
        </w:tabs>
        <w:autoSpaceDE w:val="0"/>
        <w:autoSpaceDN w:val="0"/>
        <w:adjustRightInd w:val="0"/>
        <w:ind w:left="820"/>
        <w:rPr>
          <w:rFonts w:ascii="Helvetica Neue" w:hAnsi="Helvetica Neue" w:cs="Helvetica Neue"/>
          <w:color w:val="000000"/>
        </w:rPr>
      </w:pPr>
    </w:p>
    <w:p w14:paraId="11816DCB" w14:textId="77777777" w:rsidR="004F7142" w:rsidRDefault="004F7142" w:rsidP="004F7142">
      <w:pPr>
        <w:pStyle w:val="ListParagraph"/>
        <w:tabs>
          <w:tab w:val="left" w:pos="543"/>
        </w:tabs>
        <w:autoSpaceDE w:val="0"/>
        <w:autoSpaceDN w:val="0"/>
        <w:adjustRightInd w:val="0"/>
        <w:ind w:left="820"/>
        <w:rPr>
          <w:rFonts w:ascii="Helvetica" w:hAnsi="Helvetica" w:cs="Helvetica"/>
        </w:rPr>
      </w:pPr>
      <w:r w:rsidRPr="004F7142">
        <w:rPr>
          <w:rFonts w:ascii="Helvetica" w:hAnsi="Helvetica" w:cs="Helvetica"/>
          <w:noProof/>
        </w:rPr>
        <w:drawing>
          <wp:inline distT="0" distB="0" distL="0" distR="0" wp14:anchorId="68D2B2F5" wp14:editId="76285E81">
            <wp:extent cx="6167337" cy="4603115"/>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71318" cy="4606086"/>
                    </a:xfrm>
                    <a:prstGeom prst="rect">
                      <a:avLst/>
                    </a:prstGeom>
                  </pic:spPr>
                </pic:pic>
              </a:graphicData>
            </a:graphic>
          </wp:inline>
        </w:drawing>
      </w:r>
    </w:p>
    <w:p w14:paraId="2D5DBE5E" w14:textId="77777777" w:rsidR="009C678D" w:rsidRPr="004F7142" w:rsidRDefault="009C678D" w:rsidP="004F7142">
      <w:pPr>
        <w:pStyle w:val="ListParagraph"/>
        <w:tabs>
          <w:tab w:val="left" w:pos="543"/>
        </w:tabs>
        <w:autoSpaceDE w:val="0"/>
        <w:autoSpaceDN w:val="0"/>
        <w:adjustRightInd w:val="0"/>
        <w:ind w:left="820"/>
        <w:rPr>
          <w:rFonts w:ascii="Helvetica" w:hAnsi="Helvetica" w:cs="Helvetica"/>
        </w:rPr>
      </w:pPr>
    </w:p>
    <w:p w14:paraId="005CE9C7" w14:textId="77777777" w:rsidR="005D0CB0" w:rsidRDefault="005D0CB0" w:rsidP="009C678D">
      <w:pPr>
        <w:pStyle w:val="ListParagraph"/>
        <w:numPr>
          <w:ilvl w:val="0"/>
          <w:numId w:val="2"/>
        </w:numPr>
        <w:tabs>
          <w:tab w:val="left" w:pos="543"/>
        </w:tabs>
        <w:autoSpaceDE w:val="0"/>
        <w:autoSpaceDN w:val="0"/>
        <w:adjustRightInd w:val="0"/>
        <w:rPr>
          <w:rFonts w:ascii="Helvetica Neue" w:hAnsi="Helvetica Neue" w:cs="Helvetica Neue"/>
          <w:color w:val="000000"/>
        </w:rPr>
      </w:pPr>
      <w:r w:rsidRPr="009C678D">
        <w:rPr>
          <w:rFonts w:ascii="Helvetica Neue" w:hAnsi="Helvetica Neue" w:cs="Helvetica Neue"/>
          <w:color w:val="000000"/>
        </w:rPr>
        <w:t>View low inventory</w:t>
      </w:r>
    </w:p>
    <w:p w14:paraId="078131AA" w14:textId="77777777" w:rsidR="009C678D" w:rsidRPr="009C678D" w:rsidRDefault="009C678D" w:rsidP="009C678D">
      <w:pPr>
        <w:pStyle w:val="ListParagraph"/>
        <w:tabs>
          <w:tab w:val="left" w:pos="543"/>
        </w:tabs>
        <w:autoSpaceDE w:val="0"/>
        <w:autoSpaceDN w:val="0"/>
        <w:adjustRightInd w:val="0"/>
        <w:ind w:left="820"/>
        <w:rPr>
          <w:rFonts w:ascii="Helvetica Neue" w:hAnsi="Helvetica Neue" w:cs="Helvetica Neue"/>
          <w:color w:val="000000"/>
        </w:rPr>
      </w:pPr>
    </w:p>
    <w:p w14:paraId="025B0D59" w14:textId="77777777" w:rsidR="009C678D" w:rsidRDefault="009C678D" w:rsidP="009C678D">
      <w:pPr>
        <w:pStyle w:val="ListParagraph"/>
        <w:tabs>
          <w:tab w:val="left" w:pos="543"/>
        </w:tabs>
        <w:autoSpaceDE w:val="0"/>
        <w:autoSpaceDN w:val="0"/>
        <w:adjustRightInd w:val="0"/>
        <w:ind w:left="820"/>
        <w:rPr>
          <w:rFonts w:ascii="Helvetica" w:hAnsi="Helvetica" w:cs="Helvetica"/>
        </w:rPr>
      </w:pPr>
      <w:r w:rsidRPr="009C678D">
        <w:rPr>
          <w:rFonts w:ascii="Helvetica" w:hAnsi="Helvetica" w:cs="Helvetica"/>
          <w:noProof/>
        </w:rPr>
        <w:lastRenderedPageBreak/>
        <w:drawing>
          <wp:inline distT="0" distB="0" distL="0" distR="0" wp14:anchorId="05BE8496" wp14:editId="78F11C92">
            <wp:extent cx="5435600" cy="5461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35600" cy="546100"/>
                    </a:xfrm>
                    <a:prstGeom prst="rect">
                      <a:avLst/>
                    </a:prstGeom>
                  </pic:spPr>
                </pic:pic>
              </a:graphicData>
            </a:graphic>
          </wp:inline>
        </w:drawing>
      </w:r>
    </w:p>
    <w:p w14:paraId="7A1BAEDD" w14:textId="77777777" w:rsidR="009C678D" w:rsidRDefault="009C678D" w:rsidP="009C678D">
      <w:pPr>
        <w:pStyle w:val="ListParagraph"/>
        <w:tabs>
          <w:tab w:val="left" w:pos="543"/>
        </w:tabs>
        <w:autoSpaceDE w:val="0"/>
        <w:autoSpaceDN w:val="0"/>
        <w:adjustRightInd w:val="0"/>
        <w:ind w:left="820"/>
        <w:rPr>
          <w:rFonts w:ascii="Helvetica" w:hAnsi="Helvetica" w:cs="Helvetica"/>
        </w:rPr>
      </w:pPr>
    </w:p>
    <w:p w14:paraId="1310574B" w14:textId="77777777" w:rsidR="009C678D" w:rsidRDefault="009C678D" w:rsidP="009C678D">
      <w:pPr>
        <w:pStyle w:val="ListParagraph"/>
        <w:tabs>
          <w:tab w:val="left" w:pos="543"/>
        </w:tabs>
        <w:autoSpaceDE w:val="0"/>
        <w:autoSpaceDN w:val="0"/>
        <w:adjustRightInd w:val="0"/>
        <w:ind w:left="820"/>
        <w:rPr>
          <w:rFonts w:ascii="Helvetica" w:hAnsi="Helvetica" w:cs="Helvetica"/>
        </w:rPr>
      </w:pPr>
      <w:r>
        <w:rPr>
          <w:rFonts w:ascii="Helvetica" w:hAnsi="Helvetica" w:cs="Helvetica"/>
        </w:rPr>
        <w:t>This is because there was no stock which the quantity is less than 5. To test for this, since ornaments as quantity of 9 we will place an order from the customer cli and come back to test for this again.</w:t>
      </w:r>
    </w:p>
    <w:p w14:paraId="74F19742" w14:textId="77777777" w:rsidR="009C678D" w:rsidRPr="009C678D" w:rsidRDefault="009C678D" w:rsidP="009C678D">
      <w:pPr>
        <w:pStyle w:val="ListParagraph"/>
        <w:tabs>
          <w:tab w:val="left" w:pos="543"/>
        </w:tabs>
        <w:autoSpaceDE w:val="0"/>
        <w:autoSpaceDN w:val="0"/>
        <w:adjustRightInd w:val="0"/>
        <w:ind w:left="820"/>
        <w:rPr>
          <w:rFonts w:ascii="Helvetica" w:hAnsi="Helvetica" w:cs="Helvetica"/>
        </w:rPr>
      </w:pPr>
      <w:r w:rsidRPr="009C678D">
        <w:rPr>
          <w:rFonts w:ascii="Helvetica" w:hAnsi="Helvetica" w:cs="Helvetica"/>
          <w:noProof/>
        </w:rPr>
        <w:drawing>
          <wp:inline distT="0" distB="0" distL="0" distR="0" wp14:anchorId="54E20213" wp14:editId="7D76889C">
            <wp:extent cx="6858000" cy="14966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1496695"/>
                    </a:xfrm>
                    <a:prstGeom prst="rect">
                      <a:avLst/>
                    </a:prstGeom>
                  </pic:spPr>
                </pic:pic>
              </a:graphicData>
            </a:graphic>
          </wp:inline>
        </w:drawing>
      </w:r>
    </w:p>
    <w:p w14:paraId="7344B5F6" w14:textId="77777777" w:rsidR="005D0CB0" w:rsidRPr="00DB73DC" w:rsidRDefault="005D0CB0" w:rsidP="00DB73DC">
      <w:pPr>
        <w:pStyle w:val="ListParagraph"/>
        <w:numPr>
          <w:ilvl w:val="0"/>
          <w:numId w:val="2"/>
        </w:numPr>
        <w:tabs>
          <w:tab w:val="left" w:pos="543"/>
        </w:tabs>
        <w:autoSpaceDE w:val="0"/>
        <w:autoSpaceDN w:val="0"/>
        <w:adjustRightInd w:val="0"/>
        <w:rPr>
          <w:rFonts w:ascii="Helvetica Neue" w:hAnsi="Helvetica Neue" w:cs="Helvetica Neue"/>
          <w:color w:val="000000"/>
        </w:rPr>
      </w:pPr>
      <w:r w:rsidRPr="00DB73DC">
        <w:rPr>
          <w:rFonts w:ascii="Helvetica Neue" w:hAnsi="Helvetica Neue" w:cs="Helvetica Neue"/>
          <w:color w:val="000000"/>
        </w:rPr>
        <w:t>Add inventory to existing stock/inventory</w:t>
      </w:r>
    </w:p>
    <w:p w14:paraId="2E05894B" w14:textId="77777777" w:rsidR="00DB73DC" w:rsidRPr="00DB73DC" w:rsidRDefault="00DB73DC" w:rsidP="00DB73DC">
      <w:pPr>
        <w:pStyle w:val="ListParagraph"/>
        <w:tabs>
          <w:tab w:val="left" w:pos="543"/>
        </w:tabs>
        <w:autoSpaceDE w:val="0"/>
        <w:autoSpaceDN w:val="0"/>
        <w:adjustRightInd w:val="0"/>
        <w:ind w:left="820"/>
        <w:rPr>
          <w:rFonts w:ascii="Helvetica" w:hAnsi="Helvetica" w:cs="Helvetica"/>
        </w:rPr>
      </w:pPr>
      <w:r w:rsidRPr="00DB73DC">
        <w:rPr>
          <w:rFonts w:ascii="Helvetica" w:hAnsi="Helvetica" w:cs="Helvetica"/>
          <w:noProof/>
        </w:rPr>
        <w:drawing>
          <wp:inline distT="0" distB="0" distL="0" distR="0" wp14:anchorId="4763D696" wp14:editId="5C2C1387">
            <wp:extent cx="6858000" cy="127762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1277620"/>
                    </a:xfrm>
                    <a:prstGeom prst="rect">
                      <a:avLst/>
                    </a:prstGeom>
                  </pic:spPr>
                </pic:pic>
              </a:graphicData>
            </a:graphic>
          </wp:inline>
        </w:drawing>
      </w:r>
    </w:p>
    <w:p w14:paraId="2570BD84" w14:textId="77777777" w:rsidR="002424AF" w:rsidRDefault="002424AF" w:rsidP="00682F82">
      <w:pPr>
        <w:tabs>
          <w:tab w:val="left" w:pos="543"/>
        </w:tabs>
        <w:autoSpaceDE w:val="0"/>
        <w:autoSpaceDN w:val="0"/>
        <w:adjustRightInd w:val="0"/>
        <w:rPr>
          <w:rFonts w:ascii="Helvetica Neue" w:hAnsi="Helvetica Neue" w:cs="Helvetica Neue"/>
          <w:color w:val="836C28"/>
        </w:rPr>
      </w:pPr>
    </w:p>
    <w:p w14:paraId="71233E6D" w14:textId="77777777" w:rsidR="002424AF" w:rsidRDefault="002424AF" w:rsidP="00682F82">
      <w:pPr>
        <w:tabs>
          <w:tab w:val="left" w:pos="543"/>
        </w:tabs>
        <w:autoSpaceDE w:val="0"/>
        <w:autoSpaceDN w:val="0"/>
        <w:adjustRightInd w:val="0"/>
        <w:rPr>
          <w:rFonts w:ascii="Helvetica Neue" w:hAnsi="Helvetica Neue" w:cs="Helvetica Neue"/>
          <w:color w:val="836C28"/>
        </w:rPr>
      </w:pPr>
      <w:r>
        <w:rPr>
          <w:rFonts w:ascii="Helvetica Neue" w:hAnsi="Helvetica Neue" w:cs="Helvetica Neue"/>
          <w:color w:val="836C28"/>
        </w:rPr>
        <w:tab/>
        <w:t>Now database item with id 12 quantity has change to 19</w:t>
      </w:r>
    </w:p>
    <w:p w14:paraId="701ED4C1" w14:textId="77777777" w:rsidR="002424AF" w:rsidRDefault="002424AF" w:rsidP="00682F82">
      <w:pPr>
        <w:tabs>
          <w:tab w:val="left" w:pos="543"/>
        </w:tabs>
        <w:autoSpaceDE w:val="0"/>
        <w:autoSpaceDN w:val="0"/>
        <w:adjustRightInd w:val="0"/>
        <w:rPr>
          <w:rFonts w:ascii="Helvetica Neue" w:hAnsi="Helvetica Neue" w:cs="Helvetica Neue"/>
          <w:color w:val="836C28"/>
        </w:rPr>
      </w:pPr>
      <w:r w:rsidRPr="002424AF">
        <w:rPr>
          <w:rFonts w:ascii="Helvetica Neue" w:hAnsi="Helvetica Neue" w:cs="Helvetica Neue"/>
          <w:noProof/>
          <w:color w:val="836C28"/>
        </w:rPr>
        <w:lastRenderedPageBreak/>
        <w:drawing>
          <wp:inline distT="0" distB="0" distL="0" distR="0" wp14:anchorId="21F6167C" wp14:editId="78C950DC">
            <wp:extent cx="6273800" cy="5016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73800" cy="5016500"/>
                    </a:xfrm>
                    <a:prstGeom prst="rect">
                      <a:avLst/>
                    </a:prstGeom>
                  </pic:spPr>
                </pic:pic>
              </a:graphicData>
            </a:graphic>
          </wp:inline>
        </w:drawing>
      </w:r>
    </w:p>
    <w:p w14:paraId="69D4E560" w14:textId="77777777" w:rsidR="002424AF" w:rsidRDefault="002424AF" w:rsidP="00682F82">
      <w:pPr>
        <w:tabs>
          <w:tab w:val="left" w:pos="543"/>
        </w:tabs>
        <w:autoSpaceDE w:val="0"/>
        <w:autoSpaceDN w:val="0"/>
        <w:adjustRightInd w:val="0"/>
        <w:rPr>
          <w:rFonts w:ascii="Helvetica Neue" w:hAnsi="Helvetica Neue" w:cs="Helvetica Neue"/>
          <w:color w:val="836C28"/>
        </w:rPr>
      </w:pPr>
    </w:p>
    <w:p w14:paraId="2770780E" w14:textId="77777777" w:rsidR="005D0CB0" w:rsidRDefault="005D0CB0" w:rsidP="002424AF">
      <w:pPr>
        <w:pStyle w:val="ListParagraph"/>
        <w:numPr>
          <w:ilvl w:val="0"/>
          <w:numId w:val="2"/>
        </w:numPr>
        <w:tabs>
          <w:tab w:val="left" w:pos="543"/>
        </w:tabs>
        <w:autoSpaceDE w:val="0"/>
        <w:autoSpaceDN w:val="0"/>
        <w:adjustRightInd w:val="0"/>
        <w:rPr>
          <w:rFonts w:ascii="Helvetica Neue" w:hAnsi="Helvetica Neue" w:cs="Helvetica Neue"/>
          <w:color w:val="000000"/>
        </w:rPr>
      </w:pPr>
      <w:r w:rsidRPr="002424AF">
        <w:rPr>
          <w:rFonts w:ascii="Helvetica Neue" w:hAnsi="Helvetica Neue" w:cs="Helvetica Neue"/>
          <w:color w:val="000000"/>
        </w:rPr>
        <w:t>Add brand new product all together</w:t>
      </w:r>
    </w:p>
    <w:p w14:paraId="20BA854F" w14:textId="77777777" w:rsidR="002424AF" w:rsidRPr="002424AF" w:rsidRDefault="002424AF" w:rsidP="002424AF">
      <w:pPr>
        <w:pStyle w:val="ListParagraph"/>
        <w:tabs>
          <w:tab w:val="left" w:pos="543"/>
        </w:tabs>
        <w:autoSpaceDE w:val="0"/>
        <w:autoSpaceDN w:val="0"/>
        <w:adjustRightInd w:val="0"/>
        <w:ind w:left="820"/>
        <w:rPr>
          <w:rFonts w:ascii="Helvetica Neue" w:hAnsi="Helvetica Neue" w:cs="Helvetica Neue"/>
          <w:color w:val="000000"/>
        </w:rPr>
      </w:pPr>
    </w:p>
    <w:p w14:paraId="2E98E178" w14:textId="77777777" w:rsidR="002424AF" w:rsidRDefault="002424AF" w:rsidP="002424AF">
      <w:pPr>
        <w:tabs>
          <w:tab w:val="left" w:pos="543"/>
        </w:tabs>
        <w:autoSpaceDE w:val="0"/>
        <w:autoSpaceDN w:val="0"/>
        <w:adjustRightInd w:val="0"/>
        <w:ind w:left="360"/>
        <w:rPr>
          <w:rFonts w:ascii="Helvetica" w:hAnsi="Helvetica" w:cs="Helvetica"/>
        </w:rPr>
      </w:pPr>
      <w:r w:rsidRPr="002424AF">
        <w:rPr>
          <w:rFonts w:ascii="Helvetica" w:hAnsi="Helvetica" w:cs="Helvetica"/>
          <w:noProof/>
        </w:rPr>
        <w:drawing>
          <wp:inline distT="0" distB="0" distL="0" distR="0" wp14:anchorId="5E300281" wp14:editId="72DCEEFE">
            <wp:extent cx="6858000" cy="23806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2380615"/>
                    </a:xfrm>
                    <a:prstGeom prst="rect">
                      <a:avLst/>
                    </a:prstGeom>
                  </pic:spPr>
                </pic:pic>
              </a:graphicData>
            </a:graphic>
          </wp:inline>
        </w:drawing>
      </w:r>
    </w:p>
    <w:p w14:paraId="3A0E9428" w14:textId="77777777" w:rsidR="002424AF" w:rsidRPr="002424AF" w:rsidRDefault="002424AF" w:rsidP="002424AF">
      <w:pPr>
        <w:tabs>
          <w:tab w:val="left" w:pos="543"/>
        </w:tabs>
        <w:autoSpaceDE w:val="0"/>
        <w:autoSpaceDN w:val="0"/>
        <w:adjustRightInd w:val="0"/>
        <w:ind w:left="360"/>
        <w:rPr>
          <w:rFonts w:ascii="Helvetica" w:hAnsi="Helvetica" w:cs="Helvetica"/>
        </w:rPr>
      </w:pPr>
    </w:p>
    <w:p w14:paraId="5C569B05" w14:textId="77777777" w:rsidR="005D0CB0" w:rsidRPr="005D0CB0" w:rsidRDefault="005D0CB0" w:rsidP="00682F82">
      <w:pPr>
        <w:tabs>
          <w:tab w:val="left" w:pos="543"/>
        </w:tabs>
        <w:autoSpaceDE w:val="0"/>
        <w:autoSpaceDN w:val="0"/>
        <w:adjustRightInd w:val="0"/>
        <w:rPr>
          <w:rFonts w:ascii="Helvetica" w:hAnsi="Helvetica" w:cs="Helvetica"/>
        </w:rPr>
      </w:pPr>
    </w:p>
    <w:p w14:paraId="0185FC84" w14:textId="77777777" w:rsidR="005D0CB0" w:rsidRPr="005D0CB0" w:rsidRDefault="005D0CB0" w:rsidP="00682F82">
      <w:pPr>
        <w:tabs>
          <w:tab w:val="left" w:pos="543"/>
        </w:tabs>
        <w:autoSpaceDE w:val="0"/>
        <w:autoSpaceDN w:val="0"/>
        <w:adjustRightInd w:val="0"/>
        <w:rPr>
          <w:rFonts w:ascii="Helvetica" w:hAnsi="Helvetica" w:cs="Helvetica"/>
        </w:rPr>
      </w:pPr>
      <w:r w:rsidRPr="005D0CB0">
        <w:rPr>
          <w:rFonts w:ascii="Helvetica Neue" w:hAnsi="Helvetica Neue" w:cs="Helvetica Neue"/>
          <w:color w:val="000000"/>
        </w:rPr>
        <w:t>Module three: Supervisor module</w:t>
      </w:r>
    </w:p>
    <w:p w14:paraId="0C35046F" w14:textId="77777777" w:rsidR="005D0CB0" w:rsidRPr="005D0CB0" w:rsidRDefault="005D0CB0" w:rsidP="00682F82">
      <w:pPr>
        <w:tabs>
          <w:tab w:val="left" w:pos="543"/>
        </w:tabs>
        <w:autoSpaceDE w:val="0"/>
        <w:autoSpaceDN w:val="0"/>
        <w:adjustRightInd w:val="0"/>
        <w:rPr>
          <w:rFonts w:ascii="Helvetica" w:hAnsi="Helvetica" w:cs="Helvetica"/>
        </w:rPr>
      </w:pPr>
      <w:r w:rsidRPr="005D0CB0">
        <w:rPr>
          <w:rFonts w:ascii="Helvetica Neue" w:hAnsi="Helvetica Neue" w:cs="Helvetica Neue"/>
          <w:color w:val="000000"/>
        </w:rPr>
        <w:t>This module has 2 functions.</w:t>
      </w:r>
    </w:p>
    <w:p w14:paraId="68F7DDCE" w14:textId="77777777" w:rsidR="005D0CB0" w:rsidRPr="005D0CB0" w:rsidRDefault="005D0CB0" w:rsidP="00682F82">
      <w:pPr>
        <w:tabs>
          <w:tab w:val="left" w:pos="543"/>
        </w:tabs>
        <w:autoSpaceDE w:val="0"/>
        <w:autoSpaceDN w:val="0"/>
        <w:adjustRightInd w:val="0"/>
        <w:rPr>
          <w:rFonts w:ascii="Helvetica" w:hAnsi="Helvetica" w:cs="Helvetica"/>
        </w:rPr>
      </w:pPr>
      <w:r w:rsidRPr="005D0CB0">
        <w:rPr>
          <w:rFonts w:ascii="Helvetica Neue" w:hAnsi="Helvetica Neue" w:cs="Helvetica Neue"/>
          <w:color w:val="836C28"/>
        </w:rPr>
        <w:t>1.</w:t>
      </w:r>
      <w:r w:rsidRPr="005D0CB0">
        <w:rPr>
          <w:rFonts w:ascii="Helvetica Neue" w:hAnsi="Helvetica Neue" w:cs="Helvetica Neue"/>
          <w:color w:val="000000"/>
        </w:rPr>
        <w:t xml:space="preserve">    Create a new department.</w:t>
      </w:r>
    </w:p>
    <w:p w14:paraId="0805181F" w14:textId="77777777" w:rsidR="005D0CB0" w:rsidRPr="005D0CB0" w:rsidRDefault="005D0CB0" w:rsidP="00682F82">
      <w:pPr>
        <w:tabs>
          <w:tab w:val="left" w:pos="543"/>
        </w:tabs>
        <w:autoSpaceDE w:val="0"/>
        <w:autoSpaceDN w:val="0"/>
        <w:adjustRightInd w:val="0"/>
        <w:rPr>
          <w:rFonts w:ascii="Helvetica" w:hAnsi="Helvetica" w:cs="Helvetica"/>
        </w:rPr>
      </w:pPr>
      <w:r w:rsidRPr="005D0CB0">
        <w:rPr>
          <w:rFonts w:ascii="Helvetica Neue" w:hAnsi="Helvetica Neue" w:cs="Helvetica Neue"/>
          <w:color w:val="836C28"/>
        </w:rPr>
        <w:t>2.</w:t>
      </w:r>
      <w:r w:rsidRPr="005D0CB0">
        <w:rPr>
          <w:rFonts w:ascii="Helvetica Neue" w:hAnsi="Helvetica Neue" w:cs="Helvetica Neue"/>
          <w:color w:val="000000"/>
        </w:rPr>
        <w:t xml:space="preserve">    View product sales by department</w:t>
      </w:r>
    </w:p>
    <w:p w14:paraId="467B04D3" w14:textId="77777777" w:rsidR="005D0CB0" w:rsidRPr="005D0CB0" w:rsidRDefault="005D0CB0" w:rsidP="00682F82">
      <w:pPr>
        <w:tabs>
          <w:tab w:val="left" w:pos="543"/>
        </w:tabs>
        <w:autoSpaceDE w:val="0"/>
        <w:autoSpaceDN w:val="0"/>
        <w:adjustRightInd w:val="0"/>
        <w:rPr>
          <w:rFonts w:ascii="Helvetica" w:hAnsi="Helvetica" w:cs="Helvetica"/>
        </w:rPr>
      </w:pPr>
      <w:r w:rsidRPr="005D0CB0">
        <w:rPr>
          <w:rFonts w:ascii="Helvetica Neue" w:hAnsi="Helvetica Neue" w:cs="Helvetica Neue"/>
          <w:color w:val="000000"/>
        </w:rPr>
        <w:lastRenderedPageBreak/>
        <w:t>Operations of module supervisor’s application.</w:t>
      </w:r>
    </w:p>
    <w:p w14:paraId="7874E8E4" w14:textId="77777777" w:rsidR="005D0CB0" w:rsidRPr="002424AF" w:rsidRDefault="005D0CB0" w:rsidP="002424AF">
      <w:pPr>
        <w:pStyle w:val="ListParagraph"/>
        <w:numPr>
          <w:ilvl w:val="0"/>
          <w:numId w:val="3"/>
        </w:numPr>
        <w:tabs>
          <w:tab w:val="left" w:pos="543"/>
        </w:tabs>
        <w:autoSpaceDE w:val="0"/>
        <w:autoSpaceDN w:val="0"/>
        <w:adjustRightInd w:val="0"/>
        <w:rPr>
          <w:rFonts w:ascii="Helvetica Neue" w:hAnsi="Helvetica Neue" w:cs="Helvetica Neue"/>
          <w:color w:val="000000"/>
        </w:rPr>
      </w:pPr>
      <w:r w:rsidRPr="002424AF">
        <w:rPr>
          <w:rFonts w:ascii="Helvetica Neue" w:hAnsi="Helvetica Neue" w:cs="Helvetica Neue"/>
          <w:color w:val="000000"/>
        </w:rPr>
        <w:t>Create a new department.</w:t>
      </w:r>
    </w:p>
    <w:p w14:paraId="381775A7" w14:textId="77777777" w:rsidR="002424AF" w:rsidRDefault="002424AF" w:rsidP="002424AF">
      <w:pPr>
        <w:tabs>
          <w:tab w:val="left" w:pos="543"/>
        </w:tabs>
        <w:autoSpaceDE w:val="0"/>
        <w:autoSpaceDN w:val="0"/>
        <w:adjustRightInd w:val="0"/>
        <w:ind w:left="360"/>
        <w:rPr>
          <w:rFonts w:ascii="Helvetica" w:hAnsi="Helvetica" w:cs="Helvetica"/>
        </w:rPr>
      </w:pPr>
      <w:r w:rsidRPr="002424AF">
        <w:rPr>
          <w:rFonts w:ascii="Helvetica" w:hAnsi="Helvetica" w:cs="Helvetica"/>
          <w:noProof/>
        </w:rPr>
        <w:drawing>
          <wp:inline distT="0" distB="0" distL="0" distR="0" wp14:anchorId="20C98834" wp14:editId="6E7AE52A">
            <wp:extent cx="6756400" cy="11811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756400" cy="1181100"/>
                    </a:xfrm>
                    <a:prstGeom prst="rect">
                      <a:avLst/>
                    </a:prstGeom>
                  </pic:spPr>
                </pic:pic>
              </a:graphicData>
            </a:graphic>
          </wp:inline>
        </w:drawing>
      </w:r>
    </w:p>
    <w:p w14:paraId="77096733" w14:textId="77777777" w:rsidR="00432BFB" w:rsidRPr="002424AF" w:rsidRDefault="00432BFB" w:rsidP="002424AF">
      <w:pPr>
        <w:tabs>
          <w:tab w:val="left" w:pos="543"/>
        </w:tabs>
        <w:autoSpaceDE w:val="0"/>
        <w:autoSpaceDN w:val="0"/>
        <w:adjustRightInd w:val="0"/>
        <w:ind w:left="360"/>
        <w:rPr>
          <w:rFonts w:ascii="Helvetica" w:hAnsi="Helvetica" w:cs="Helvetica"/>
        </w:rPr>
      </w:pPr>
    </w:p>
    <w:p w14:paraId="3EC90012" w14:textId="77777777" w:rsidR="005D0CB0" w:rsidRDefault="005D0CB0" w:rsidP="00432BFB">
      <w:pPr>
        <w:pStyle w:val="ListParagraph"/>
        <w:numPr>
          <w:ilvl w:val="0"/>
          <w:numId w:val="3"/>
        </w:numPr>
        <w:tabs>
          <w:tab w:val="left" w:pos="543"/>
        </w:tabs>
        <w:autoSpaceDE w:val="0"/>
        <w:autoSpaceDN w:val="0"/>
        <w:adjustRightInd w:val="0"/>
        <w:rPr>
          <w:rFonts w:ascii="Helvetica Neue" w:hAnsi="Helvetica Neue" w:cs="Helvetica Neue"/>
          <w:color w:val="000000"/>
        </w:rPr>
      </w:pPr>
      <w:r w:rsidRPr="00432BFB">
        <w:rPr>
          <w:rFonts w:ascii="Helvetica Neue" w:hAnsi="Helvetica Neue" w:cs="Helvetica Neue"/>
          <w:color w:val="000000"/>
        </w:rPr>
        <w:t>View products sales by department.</w:t>
      </w:r>
    </w:p>
    <w:p w14:paraId="401485C9" w14:textId="77777777" w:rsidR="00432BFB" w:rsidRPr="00432BFB" w:rsidRDefault="00432BFB" w:rsidP="00432BFB">
      <w:pPr>
        <w:pStyle w:val="ListParagraph"/>
        <w:tabs>
          <w:tab w:val="left" w:pos="543"/>
        </w:tabs>
        <w:autoSpaceDE w:val="0"/>
        <w:autoSpaceDN w:val="0"/>
        <w:adjustRightInd w:val="0"/>
        <w:ind w:left="820"/>
        <w:rPr>
          <w:rFonts w:ascii="Helvetica Neue" w:hAnsi="Helvetica Neue" w:cs="Helvetica Neue"/>
          <w:color w:val="000000"/>
        </w:rPr>
      </w:pPr>
    </w:p>
    <w:p w14:paraId="6E5D424A" w14:textId="77777777" w:rsidR="00432BFB" w:rsidRPr="00432BFB" w:rsidRDefault="00432BFB" w:rsidP="00432BFB">
      <w:pPr>
        <w:tabs>
          <w:tab w:val="left" w:pos="543"/>
        </w:tabs>
        <w:autoSpaceDE w:val="0"/>
        <w:autoSpaceDN w:val="0"/>
        <w:adjustRightInd w:val="0"/>
        <w:ind w:left="360"/>
        <w:rPr>
          <w:rFonts w:ascii="Helvetica" w:hAnsi="Helvetica" w:cs="Helvetica"/>
        </w:rPr>
      </w:pPr>
      <w:r w:rsidRPr="00432BFB">
        <w:rPr>
          <w:rFonts w:ascii="Helvetica" w:hAnsi="Helvetica" w:cs="Helvetica"/>
          <w:noProof/>
        </w:rPr>
        <w:drawing>
          <wp:inline distT="0" distB="0" distL="0" distR="0" wp14:anchorId="7BB677E3" wp14:editId="22223494">
            <wp:extent cx="6756400" cy="1181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756400" cy="1181100"/>
                    </a:xfrm>
                    <a:prstGeom prst="rect">
                      <a:avLst/>
                    </a:prstGeom>
                  </pic:spPr>
                </pic:pic>
              </a:graphicData>
            </a:graphic>
          </wp:inline>
        </w:drawing>
      </w:r>
    </w:p>
    <w:p w14:paraId="0AC4FBA9" w14:textId="77777777" w:rsidR="005D0CB0" w:rsidRPr="005D0CB0" w:rsidRDefault="005D0CB0"/>
    <w:p w14:paraId="41F72FBA" w14:textId="77777777" w:rsidR="00682F82" w:rsidRDefault="00432BFB" w:rsidP="00682F82">
      <w:pPr>
        <w:tabs>
          <w:tab w:val="left" w:pos="543"/>
        </w:tabs>
        <w:autoSpaceDE w:val="0"/>
        <w:autoSpaceDN w:val="0"/>
        <w:adjustRightInd w:val="0"/>
        <w:rPr>
          <w:rFonts w:ascii="Helvetica Neue" w:hAnsi="Helvetica Neue" w:cs="Helvetica Neue"/>
          <w:color w:val="000000"/>
        </w:rPr>
      </w:pPr>
      <w:r>
        <w:rPr>
          <w:rFonts w:ascii="Helvetica Neue" w:hAnsi="Helvetica Neue" w:cs="Helvetica Neue"/>
          <w:color w:val="000000"/>
        </w:rPr>
        <w:t>There is error correction if the supervisor makes any mistake that will check and help the supervisor to rectify the error before data can be push to that database. Some of the common error captured are entering an already existing department name. The application will notify you of duplicate department names.</w:t>
      </w:r>
    </w:p>
    <w:p w14:paraId="42EEC84A" w14:textId="77777777" w:rsidR="000C2947" w:rsidRDefault="000C2947" w:rsidP="00682F82">
      <w:pPr>
        <w:tabs>
          <w:tab w:val="left" w:pos="543"/>
        </w:tabs>
        <w:autoSpaceDE w:val="0"/>
        <w:autoSpaceDN w:val="0"/>
        <w:adjustRightInd w:val="0"/>
        <w:rPr>
          <w:rFonts w:ascii="Helvetica Neue" w:hAnsi="Helvetica Neue" w:cs="Helvetica Neue"/>
          <w:color w:val="000000"/>
        </w:rPr>
      </w:pPr>
    </w:p>
    <w:p w14:paraId="5D8690EE" w14:textId="77777777" w:rsidR="000C2947" w:rsidRDefault="000C2947" w:rsidP="00682F82">
      <w:pPr>
        <w:tabs>
          <w:tab w:val="left" w:pos="543"/>
        </w:tabs>
        <w:autoSpaceDE w:val="0"/>
        <w:autoSpaceDN w:val="0"/>
        <w:adjustRightInd w:val="0"/>
        <w:rPr>
          <w:rFonts w:ascii="Helvetica Neue" w:hAnsi="Helvetica Neue" w:cs="Helvetica Neue"/>
          <w:color w:val="000000"/>
        </w:rPr>
      </w:pPr>
      <w:r>
        <w:rPr>
          <w:rFonts w:ascii="Helvetica Neue" w:hAnsi="Helvetica Neue" w:cs="Helvetica Neue"/>
          <w:color w:val="000000"/>
        </w:rPr>
        <w:t>For example: try and create a new department and try and add that same department name again.</w:t>
      </w:r>
    </w:p>
    <w:p w14:paraId="0E72D055" w14:textId="77777777" w:rsidR="000C2947" w:rsidRDefault="000C2947" w:rsidP="00682F82">
      <w:pPr>
        <w:tabs>
          <w:tab w:val="left" w:pos="543"/>
        </w:tabs>
        <w:autoSpaceDE w:val="0"/>
        <w:autoSpaceDN w:val="0"/>
        <w:adjustRightInd w:val="0"/>
        <w:rPr>
          <w:rFonts w:ascii="Helvetica Neue" w:hAnsi="Helvetica Neue" w:cs="Helvetica Neue"/>
          <w:color w:val="000000"/>
        </w:rPr>
      </w:pPr>
    </w:p>
    <w:p w14:paraId="65AF067F" w14:textId="77777777" w:rsidR="000C2947" w:rsidRPr="005D0CB0" w:rsidRDefault="000C2947" w:rsidP="00682F82">
      <w:pPr>
        <w:tabs>
          <w:tab w:val="left" w:pos="543"/>
        </w:tabs>
        <w:autoSpaceDE w:val="0"/>
        <w:autoSpaceDN w:val="0"/>
        <w:adjustRightInd w:val="0"/>
        <w:rPr>
          <w:rFonts w:ascii="Helvetica" w:hAnsi="Helvetica" w:cs="Helvetica"/>
        </w:rPr>
      </w:pPr>
      <w:r>
        <w:rPr>
          <w:rFonts w:ascii="Helvetica Neue" w:hAnsi="Helvetica Neue" w:cs="Helvetica Neue"/>
          <w:color w:val="000000"/>
        </w:rPr>
        <w:tab/>
      </w:r>
      <w:r w:rsidRPr="000C2947">
        <w:rPr>
          <w:rFonts w:ascii="Helvetica Neue" w:hAnsi="Helvetica Neue" w:cs="Helvetica Neue"/>
          <w:noProof/>
          <w:color w:val="000000"/>
        </w:rPr>
        <w:drawing>
          <wp:inline distT="0" distB="0" distL="0" distR="0" wp14:anchorId="1547E803" wp14:editId="029C7131">
            <wp:extent cx="6858000" cy="2233079"/>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64543" cy="2235209"/>
                    </a:xfrm>
                    <a:prstGeom prst="rect">
                      <a:avLst/>
                    </a:prstGeom>
                  </pic:spPr>
                </pic:pic>
              </a:graphicData>
            </a:graphic>
          </wp:inline>
        </w:drawing>
      </w:r>
    </w:p>
    <w:sectPr w:rsidR="000C2947" w:rsidRPr="005D0CB0" w:rsidSect="005D0CB0">
      <w:pgSz w:w="12240" w:h="15840"/>
      <w:pgMar w:top="720" w:right="720" w:bottom="720" w:left="720" w:header="720" w:footer="720" w:gutter="0"/>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13FB41" w14:textId="77777777" w:rsidR="009F58DF" w:rsidRDefault="009F58DF" w:rsidP="00FF7D56">
      <w:r>
        <w:separator/>
      </w:r>
    </w:p>
  </w:endnote>
  <w:endnote w:type="continuationSeparator" w:id="0">
    <w:p w14:paraId="001B5492" w14:textId="77777777" w:rsidR="009F58DF" w:rsidRDefault="009F58DF" w:rsidP="00FF7D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Helvetica Neue">
    <w:panose1 w:val="02000503000000020004"/>
    <w:charset w:val="00"/>
    <w:family w:val="auto"/>
    <w:pitch w:val="variable"/>
    <w:sig w:usb0="E50002FF" w:usb1="500079DB" w:usb2="0000001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073786" w14:textId="77777777" w:rsidR="009F58DF" w:rsidRDefault="009F58DF" w:rsidP="00FF7D56">
      <w:r>
        <w:separator/>
      </w:r>
    </w:p>
  </w:footnote>
  <w:footnote w:type="continuationSeparator" w:id="0">
    <w:p w14:paraId="227A1E78" w14:textId="77777777" w:rsidR="009F58DF" w:rsidRDefault="009F58DF" w:rsidP="00FF7D5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7010011"/>
    <w:multiLevelType w:val="hybridMultilevel"/>
    <w:tmpl w:val="1648467C"/>
    <w:lvl w:ilvl="0" w:tplc="D3EA6460">
      <w:start w:val="1"/>
      <w:numFmt w:val="lowerLetter"/>
      <w:lvlText w:val="%1."/>
      <w:lvlJc w:val="left"/>
      <w:pPr>
        <w:ind w:left="820" w:hanging="4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82D565D"/>
    <w:multiLevelType w:val="hybridMultilevel"/>
    <w:tmpl w:val="3F10B970"/>
    <w:lvl w:ilvl="0" w:tplc="8DFC7462">
      <w:start w:val="1"/>
      <w:numFmt w:val="decimal"/>
      <w:lvlText w:val="%1."/>
      <w:lvlJc w:val="left"/>
      <w:pPr>
        <w:ind w:left="500" w:hanging="500"/>
      </w:pPr>
      <w:rPr>
        <w:rFonts w:hint="default"/>
        <w:color w:val="836C2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7EC0607D"/>
    <w:multiLevelType w:val="hybridMultilevel"/>
    <w:tmpl w:val="3C74AC8A"/>
    <w:lvl w:ilvl="0" w:tplc="30ACA27E">
      <w:start w:val="1"/>
      <w:numFmt w:val="decimal"/>
      <w:lvlText w:val="%1."/>
      <w:lvlJc w:val="left"/>
      <w:pPr>
        <w:ind w:left="820" w:hanging="460"/>
      </w:pPr>
      <w:rPr>
        <w:rFonts w:hint="default"/>
        <w:color w:val="836C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2F82"/>
    <w:rsid w:val="0001234F"/>
    <w:rsid w:val="00047670"/>
    <w:rsid w:val="000B4ED0"/>
    <w:rsid w:val="000C2947"/>
    <w:rsid w:val="002424AF"/>
    <w:rsid w:val="00361C1F"/>
    <w:rsid w:val="00432BFB"/>
    <w:rsid w:val="004F7142"/>
    <w:rsid w:val="00590A01"/>
    <w:rsid w:val="005D0CB0"/>
    <w:rsid w:val="00682F82"/>
    <w:rsid w:val="00803C2B"/>
    <w:rsid w:val="009B57EE"/>
    <w:rsid w:val="009C678D"/>
    <w:rsid w:val="009F58DF"/>
    <w:rsid w:val="00A2443F"/>
    <w:rsid w:val="00A64315"/>
    <w:rsid w:val="00B55FBD"/>
    <w:rsid w:val="00DB73DC"/>
    <w:rsid w:val="00E85D48"/>
    <w:rsid w:val="00F01FCB"/>
    <w:rsid w:val="00F93E49"/>
    <w:rsid w:val="00FF7D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888749"/>
  <w15:chartTrackingRefBased/>
  <w15:docId w15:val="{F60D3389-A517-0F41-942B-5B6AFFBFD8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D0CB0"/>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61C1F"/>
    <w:pPr>
      <w:ind w:left="720"/>
      <w:contextualSpacing/>
    </w:pPr>
  </w:style>
  <w:style w:type="paragraph" w:styleId="Header">
    <w:name w:val="header"/>
    <w:basedOn w:val="Normal"/>
    <w:link w:val="HeaderChar"/>
    <w:uiPriority w:val="99"/>
    <w:unhideWhenUsed/>
    <w:rsid w:val="00FF7D56"/>
    <w:pPr>
      <w:tabs>
        <w:tab w:val="center" w:pos="4680"/>
        <w:tab w:val="right" w:pos="9360"/>
      </w:tabs>
    </w:pPr>
  </w:style>
  <w:style w:type="character" w:customStyle="1" w:styleId="HeaderChar">
    <w:name w:val="Header Char"/>
    <w:basedOn w:val="DefaultParagraphFont"/>
    <w:link w:val="Header"/>
    <w:uiPriority w:val="99"/>
    <w:rsid w:val="00FF7D56"/>
  </w:style>
  <w:style w:type="paragraph" w:styleId="Footer">
    <w:name w:val="footer"/>
    <w:basedOn w:val="Normal"/>
    <w:link w:val="FooterChar"/>
    <w:uiPriority w:val="99"/>
    <w:unhideWhenUsed/>
    <w:rsid w:val="00FF7D56"/>
    <w:pPr>
      <w:tabs>
        <w:tab w:val="center" w:pos="4680"/>
        <w:tab w:val="right" w:pos="9360"/>
      </w:tabs>
    </w:pPr>
  </w:style>
  <w:style w:type="character" w:customStyle="1" w:styleId="FooterChar">
    <w:name w:val="Footer Char"/>
    <w:basedOn w:val="DefaultParagraphFont"/>
    <w:link w:val="Footer"/>
    <w:uiPriority w:val="99"/>
    <w:rsid w:val="00FF7D56"/>
  </w:style>
  <w:style w:type="character" w:customStyle="1" w:styleId="Heading1Char">
    <w:name w:val="Heading 1 Char"/>
    <w:basedOn w:val="DefaultParagraphFont"/>
    <w:link w:val="Heading1"/>
    <w:uiPriority w:val="9"/>
    <w:rsid w:val="005D0CB0"/>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047670"/>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47670"/>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image" Target="media/image11.tiff"/><Relationship Id="rId3" Type="http://schemas.openxmlformats.org/officeDocument/2006/relationships/styles" Target="styles.xml"/><Relationship Id="rId21" Type="http://schemas.openxmlformats.org/officeDocument/2006/relationships/image" Target="media/image14.tiff"/><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tiff"/><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image" Target="media/image13.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fontTable" Target="fontTable.xml"/><Relationship Id="rId10" Type="http://schemas.openxmlformats.org/officeDocument/2006/relationships/image" Target="media/image3.tiff"/><Relationship Id="rId19" Type="http://schemas.openxmlformats.org/officeDocument/2006/relationships/image" Target="media/image12.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tiff"/><Relationship Id="rId22" Type="http://schemas.openxmlformats.org/officeDocument/2006/relationships/image" Target="media/image1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C40102-74FD-5D42-AFBD-2F611FDACF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Pages>
  <Words>368</Words>
  <Characters>2102</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cp:lastPrinted>2018-06-08T08:01:00Z</cp:lastPrinted>
  <dcterms:created xsi:type="dcterms:W3CDTF">2018-06-08T08:03:00Z</dcterms:created>
  <dcterms:modified xsi:type="dcterms:W3CDTF">2018-06-08T08:03:00Z</dcterms:modified>
</cp:coreProperties>
</file>